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F7" w:rsidRDefault="002618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"/>
          <w:szCs w:val="2"/>
        </w:rPr>
      </w:pPr>
      <w:bookmarkStart w:id="0" w:name="_GoBack"/>
      <w:bookmarkEnd w:id="0"/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9355"/>
      </w:tblGrid>
      <w:tr w:rsidR="002618F7">
        <w:tc>
          <w:tcPr>
            <w:tcW w:w="1435" w:type="dxa"/>
          </w:tcPr>
          <w:p w:rsidR="002618F7" w:rsidRDefault="002936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Prefix</w:t>
            </w:r>
          </w:p>
        </w:tc>
        <w:tc>
          <w:tcPr>
            <w:tcW w:w="9355" w:type="dxa"/>
          </w:tcPr>
          <w:p w:rsidR="002618F7" w:rsidRDefault="002936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Course Title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AMT 201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3D Printer Operation, Maintenance &amp; Management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AMT 202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Additive Manufacturing Mold Design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Architectural Drafting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106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Architectural </w:t>
            </w:r>
            <w:r>
              <w:rPr>
                <w:color w:val="0C0C0C"/>
                <w:sz w:val="21"/>
                <w:szCs w:val="21"/>
              </w:rPr>
              <w:t>Drafting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119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Introduction to Surveying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210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Architectural </w:t>
            </w:r>
            <w:r>
              <w:rPr>
                <w:color w:val="0C0C0C"/>
                <w:sz w:val="21"/>
                <w:szCs w:val="21"/>
              </w:rPr>
              <w:t>AutoCAD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211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Architectural AutoCAD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215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Architectural Presentation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ARC 262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Piping, Structural Detailing and Electromechanical Drafting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Studio Safety and Stewardship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140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Illustration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142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Typography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143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1"/>
                <w:szCs w:val="21"/>
              </w:rPr>
              <w:t>Printmaking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ART 160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2-D Design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ART 161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3-D </w:t>
            </w:r>
            <w:r>
              <w:rPr>
                <w:color w:val="0C0C0C"/>
                <w:sz w:val="21"/>
                <w:szCs w:val="21"/>
              </w:rPr>
              <w:t>Design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ART 162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Drawing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ART 163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Drawing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ART </w:t>
            </w:r>
            <w:r>
              <w:rPr>
                <w:color w:val="212121"/>
                <w:sz w:val="21"/>
                <w:szCs w:val="21"/>
              </w:rPr>
              <w:t>165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Painting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ART </w:t>
            </w:r>
            <w:r>
              <w:rPr>
                <w:color w:val="212121"/>
                <w:sz w:val="21"/>
                <w:szCs w:val="21"/>
              </w:rPr>
              <w:t>166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Painting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ART </w:t>
            </w:r>
            <w:r>
              <w:rPr>
                <w:color w:val="0C0C0C"/>
                <w:sz w:val="21"/>
                <w:szCs w:val="21"/>
              </w:rPr>
              <w:t>183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Book Arts 1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185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Clay I-Foundation Ceramics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ART </w:t>
            </w:r>
            <w:r>
              <w:rPr>
                <w:color w:val="0C0C0C"/>
                <w:sz w:val="21"/>
                <w:szCs w:val="21"/>
              </w:rPr>
              <w:t>188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Textiles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2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ART </w:t>
            </w:r>
            <w:r>
              <w:rPr>
                <w:color w:val="212121"/>
                <w:sz w:val="21"/>
                <w:szCs w:val="21"/>
              </w:rPr>
              <w:t>285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Portfolio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286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Portfolio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ATH 175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Expressive Therapies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ATH 176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Introduction to Visual Art Therapy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ATT 150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Technology Systems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ATT 151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 Technology Systems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strike/>
                <w:color w:val="FF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BKP 141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trike/>
                <w:color w:val="FF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Baking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BKP </w:t>
            </w:r>
            <w:r>
              <w:rPr>
                <w:color w:val="0C0C0C"/>
                <w:sz w:val="21"/>
                <w:szCs w:val="21"/>
              </w:rPr>
              <w:t>223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Baking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BKP 221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Baking Bistro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2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BKP </w:t>
            </w:r>
            <w:r>
              <w:rPr>
                <w:color w:val="212121"/>
                <w:sz w:val="21"/>
                <w:szCs w:val="21"/>
              </w:rPr>
              <w:t>245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Decorating Techniques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5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BKP 247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Specialty - </w:t>
            </w:r>
            <w:r>
              <w:rPr>
                <w:color w:val="212121"/>
                <w:sz w:val="21"/>
                <w:szCs w:val="21"/>
              </w:rPr>
              <w:t>Artistic Techniques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4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BKP 249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Advanced </w:t>
            </w:r>
            <w:r>
              <w:rPr>
                <w:color w:val="0C0C0C"/>
                <w:sz w:val="21"/>
                <w:szCs w:val="21"/>
              </w:rPr>
              <w:t>Decorating Techniques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2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145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General Botany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155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General Biology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156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General Biology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171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Anatomy </w:t>
            </w:r>
            <w:r>
              <w:rPr>
                <w:color w:val="1D1D1D"/>
                <w:sz w:val="21"/>
                <w:szCs w:val="21"/>
              </w:rPr>
              <w:t xml:space="preserve">&amp; </w:t>
            </w:r>
            <w:r>
              <w:rPr>
                <w:color w:val="0C0C0C"/>
                <w:sz w:val="21"/>
                <w:szCs w:val="21"/>
              </w:rPr>
              <w:t>Physiology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172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Anatomy &amp; </w:t>
            </w:r>
            <w:r>
              <w:rPr>
                <w:color w:val="0C0C0C"/>
                <w:sz w:val="21"/>
                <w:szCs w:val="21"/>
              </w:rPr>
              <w:t>Physiology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210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>Zoology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 265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Microbiology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CHM</w:t>
            </w:r>
            <w:r>
              <w:rPr>
                <w:color w:val="0C0C0C"/>
                <w:sz w:val="21"/>
                <w:szCs w:val="21"/>
              </w:rPr>
              <w:t xml:space="preserve"> 275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Biochemistry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lastRenderedPageBreak/>
              <w:t>BIO 285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Molecular </w:t>
            </w:r>
            <w:r>
              <w:rPr>
                <w:color w:val="0C0C0C"/>
                <w:sz w:val="21"/>
                <w:szCs w:val="21"/>
              </w:rPr>
              <w:t>Genetics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CHM 107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Introductory Concepts in </w:t>
            </w:r>
            <w:r>
              <w:rPr>
                <w:color w:val="1D1D1D"/>
                <w:sz w:val="21"/>
                <w:szCs w:val="21"/>
              </w:rPr>
              <w:t xml:space="preserve">Chemistry </w:t>
            </w:r>
            <w:r>
              <w:rPr>
                <w:color w:val="0C0C0C"/>
                <w:sz w:val="21"/>
                <w:szCs w:val="21"/>
              </w:rPr>
              <w:t>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CHM 108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Introductory </w:t>
            </w:r>
            <w:r>
              <w:rPr>
                <w:color w:val="1D1D1D"/>
                <w:sz w:val="21"/>
                <w:szCs w:val="21"/>
              </w:rPr>
              <w:t xml:space="preserve">Concepts </w:t>
            </w:r>
            <w:r>
              <w:rPr>
                <w:color w:val="0C0C0C"/>
                <w:sz w:val="21"/>
                <w:szCs w:val="21"/>
              </w:rPr>
              <w:t xml:space="preserve">in Chemistry </w:t>
            </w:r>
            <w:r>
              <w:rPr>
                <w:color w:val="1D1D1D"/>
                <w:sz w:val="21"/>
                <w:szCs w:val="21"/>
              </w:rPr>
              <w:t>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CHM 155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General </w:t>
            </w:r>
            <w:r>
              <w:rPr>
                <w:color w:val="1D1D1D"/>
                <w:sz w:val="21"/>
                <w:szCs w:val="21"/>
              </w:rPr>
              <w:t xml:space="preserve">Chemistry </w:t>
            </w:r>
            <w:r>
              <w:rPr>
                <w:color w:val="0C0C0C"/>
                <w:sz w:val="21"/>
                <w:szCs w:val="21"/>
              </w:rPr>
              <w:t>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CHM 156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General </w:t>
            </w:r>
            <w:r>
              <w:rPr>
                <w:color w:val="1D1D1D"/>
                <w:sz w:val="21"/>
                <w:szCs w:val="21"/>
              </w:rPr>
              <w:t xml:space="preserve">Chemistry </w:t>
            </w:r>
            <w:r>
              <w:rPr>
                <w:color w:val="0C0C0C"/>
                <w:sz w:val="21"/>
                <w:szCs w:val="21"/>
              </w:rPr>
              <w:t>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CHM 250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Organic </w:t>
            </w:r>
            <w:r>
              <w:rPr>
                <w:color w:val="1D1D1D"/>
                <w:sz w:val="21"/>
                <w:szCs w:val="21"/>
              </w:rPr>
              <w:t>Chemistry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>CHM 251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Organic Chemistry </w:t>
            </w:r>
            <w:r>
              <w:rPr>
                <w:color w:val="0C0C0C"/>
                <w:sz w:val="21"/>
                <w:szCs w:val="21"/>
              </w:rPr>
              <w:t>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CHM 225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Chemistry </w:t>
            </w:r>
            <w:r>
              <w:rPr>
                <w:color w:val="0C0C0C"/>
                <w:sz w:val="21"/>
                <w:szCs w:val="21"/>
              </w:rPr>
              <w:t>for the Health Sciences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CMT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Related Trades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CNC </w:t>
            </w:r>
            <w:r>
              <w:rPr>
                <w:color w:val="0C0C0C"/>
                <w:sz w:val="21"/>
                <w:szCs w:val="21"/>
              </w:rPr>
              <w:t>111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Computer </w:t>
            </w:r>
            <w:r>
              <w:rPr>
                <w:color w:val="0C0C0C"/>
                <w:sz w:val="21"/>
                <w:szCs w:val="21"/>
              </w:rPr>
              <w:t>Numerical Control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CNC </w:t>
            </w:r>
            <w:r>
              <w:rPr>
                <w:color w:val="0C0C0C"/>
                <w:sz w:val="21"/>
                <w:szCs w:val="21"/>
              </w:rPr>
              <w:t>112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D1D1D"/>
                <w:sz w:val="21"/>
                <w:szCs w:val="21"/>
              </w:rPr>
              <w:t xml:space="preserve">Computer </w:t>
            </w:r>
            <w:r>
              <w:rPr>
                <w:color w:val="0C0C0C"/>
                <w:sz w:val="21"/>
                <w:szCs w:val="21"/>
              </w:rPr>
              <w:t xml:space="preserve">Numerical </w:t>
            </w:r>
            <w:r>
              <w:rPr>
                <w:color w:val="1D1D1D"/>
                <w:sz w:val="21"/>
                <w:szCs w:val="21"/>
              </w:rPr>
              <w:t xml:space="preserve">Control </w:t>
            </w:r>
            <w:r>
              <w:rPr>
                <w:color w:val="0C0C0C"/>
                <w:sz w:val="21"/>
                <w:szCs w:val="21"/>
              </w:rPr>
              <w:t>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7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CNC 213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Computer Numerical Control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7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 xml:space="preserve">CNC </w:t>
            </w:r>
            <w:r>
              <w:rPr>
                <w:color w:val="1A1A1A"/>
                <w:sz w:val="21"/>
                <w:szCs w:val="21"/>
              </w:rPr>
              <w:t>214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Computer Numerical Control IV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CUL 104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Foundations of Cooking and Baking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CUL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Foods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F0F0F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CUL 112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F0F0F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Foods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CUL 132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F0F0F"/>
                <w:sz w:val="21"/>
                <w:szCs w:val="21"/>
              </w:rPr>
              <w:t>Garde</w:t>
            </w:r>
            <w:proofErr w:type="spellEnd"/>
            <w:r>
              <w:rPr>
                <w:color w:val="0F0F0F"/>
                <w:sz w:val="21"/>
                <w:szCs w:val="21"/>
              </w:rPr>
              <w:t xml:space="preserve"> Manger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F0F0F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CUL 220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F0F0F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Culinary Bistro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CUL 232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Food Specialties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F0F0F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CUL 243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F0F0F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Nutritional Cooking and Baking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DAE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Expanded Functions Dental Assisting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DAE 102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Expanded Functions Dental Assisting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DAH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Introduction to Dentistry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DAH 102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Dental Materials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DAH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Dental Radiology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DAH 112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Dental Hygiene Lab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DAH 115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Clinical Dental Hygiene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DAH 117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Local Anesthesia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DAH 206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Clinical Dental Hygiene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DAH 208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Clinical Dental Hygiene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DAS 102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Dental Materials for Dental Assistants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DAS 103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Dental Assistant Lab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DAS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Dental Radiology for Dental Assistants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DAS 106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Clinical Dental Assisting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DAS 108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Clinical Dental Assisting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DFT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Technical Drafting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DFT 106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Technical Drafting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DFT 110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Blueprint Reading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DFT 208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232323"/>
                <w:sz w:val="21"/>
                <w:szCs w:val="21"/>
              </w:rPr>
              <w:t xml:space="preserve">Product </w:t>
            </w:r>
            <w:r>
              <w:rPr>
                <w:color w:val="0F0F0F"/>
                <w:sz w:val="21"/>
                <w:szCs w:val="21"/>
              </w:rPr>
              <w:t>Design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F0F0F"/>
                <w:sz w:val="21"/>
                <w:szCs w:val="21"/>
              </w:rPr>
              <w:t>DFT 258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232323"/>
                <w:sz w:val="21"/>
                <w:szCs w:val="21"/>
              </w:rPr>
              <w:t xml:space="preserve">Auto </w:t>
            </w:r>
            <w:r>
              <w:rPr>
                <w:color w:val="0F0F0F"/>
                <w:sz w:val="21"/>
                <w:szCs w:val="21"/>
              </w:rPr>
              <w:t>CAD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DFT 266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3D Solid Modeling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DFT 267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3D Solid Modeling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DMS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Abdominal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DMS 113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Acoustical Principles &amp; Instrumentation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DMS 114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Acoustical Principles &amp; Instrumentation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DMS 204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Gynecology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DMS 205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Abdominal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DMS 207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Small Parts, Breast &amp; Neuro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DMS 208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Intro </w:t>
            </w:r>
            <w:r>
              <w:rPr>
                <w:color w:val="1F1F1F"/>
                <w:sz w:val="21"/>
                <w:szCs w:val="21"/>
              </w:rPr>
              <w:t>to Vascular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DMS 210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Clinical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DMS 211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Clinical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DMS 212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Clinical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EGR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Introduction to Engineering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EGR 110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Descriptive Geometry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EGR 221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Statics and Strength of Materials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EGR </w:t>
            </w:r>
            <w:r>
              <w:rPr>
                <w:color w:val="1F1F1F"/>
                <w:sz w:val="21"/>
                <w:szCs w:val="21"/>
              </w:rPr>
              <w:t>227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Kinematics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ELC100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Programmable Logic </w:t>
            </w:r>
            <w:r>
              <w:rPr>
                <w:color w:val="1F1F1F"/>
                <w:sz w:val="21"/>
                <w:szCs w:val="21"/>
              </w:rPr>
              <w:t>Contro</w:t>
            </w:r>
            <w:r>
              <w:rPr>
                <w:color w:val="424242"/>
                <w:sz w:val="21"/>
                <w:szCs w:val="21"/>
              </w:rPr>
              <w:t xml:space="preserve">l </w:t>
            </w:r>
            <w:r>
              <w:rPr>
                <w:color w:val="0C0C0C"/>
                <w:sz w:val="21"/>
                <w:szCs w:val="21"/>
              </w:rPr>
              <w:t>1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102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Electronic Devices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106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Circuit Analysis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107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Circuit Analysis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114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Digital Techniques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191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Basic Principles </w:t>
            </w:r>
            <w:r>
              <w:rPr>
                <w:color w:val="1F1F1F"/>
                <w:sz w:val="21"/>
                <w:szCs w:val="21"/>
              </w:rPr>
              <w:t xml:space="preserve">of </w:t>
            </w:r>
            <w:r>
              <w:rPr>
                <w:color w:val="0C0C0C"/>
                <w:sz w:val="21"/>
                <w:szCs w:val="21"/>
              </w:rPr>
              <w:t>Industrial Electricity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7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192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Industrial Electrical Equipment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ELC 200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Programmable Logic Control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7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ELC 202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Linear </w:t>
            </w:r>
            <w:r>
              <w:rPr>
                <w:color w:val="1F1F1F"/>
                <w:sz w:val="21"/>
                <w:szCs w:val="21"/>
              </w:rPr>
              <w:t>Electronics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ELC </w:t>
            </w:r>
            <w:r>
              <w:rPr>
                <w:color w:val="1F1F1F"/>
                <w:sz w:val="21"/>
                <w:szCs w:val="21"/>
              </w:rPr>
              <w:t>206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Microprocessors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94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ELC </w:t>
            </w:r>
            <w:r>
              <w:rPr>
                <w:color w:val="1F1F1F"/>
                <w:sz w:val="21"/>
                <w:szCs w:val="21"/>
              </w:rPr>
              <w:t>209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Instrumentation &amp; Process </w:t>
            </w:r>
            <w:r>
              <w:rPr>
                <w:color w:val="1F1F1F"/>
                <w:sz w:val="21"/>
                <w:szCs w:val="21"/>
              </w:rPr>
              <w:t>Control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ELC </w:t>
            </w:r>
            <w:r>
              <w:rPr>
                <w:color w:val="1F1F1F"/>
                <w:sz w:val="21"/>
                <w:szCs w:val="21"/>
              </w:rPr>
              <w:t>213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F1F1F"/>
                <w:sz w:val="21"/>
                <w:szCs w:val="21"/>
              </w:rPr>
              <w:t xml:space="preserve">Microprocessor </w:t>
            </w:r>
            <w:r>
              <w:rPr>
                <w:color w:val="0C0C0C"/>
                <w:sz w:val="21"/>
                <w:szCs w:val="21"/>
              </w:rPr>
              <w:t>Applications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ELC </w:t>
            </w:r>
            <w:r>
              <w:rPr>
                <w:color w:val="1F1F1F"/>
                <w:sz w:val="21"/>
                <w:szCs w:val="21"/>
              </w:rPr>
              <w:t>223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Power Distribution </w:t>
            </w:r>
            <w:r>
              <w:rPr>
                <w:color w:val="1F1F1F"/>
                <w:sz w:val="21"/>
                <w:szCs w:val="21"/>
              </w:rPr>
              <w:t xml:space="preserve">and </w:t>
            </w:r>
            <w:r>
              <w:rPr>
                <w:color w:val="0C0C0C"/>
                <w:sz w:val="21"/>
                <w:szCs w:val="21"/>
              </w:rPr>
              <w:t>Transmission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82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EPS </w:t>
            </w:r>
            <w:r>
              <w:rPr>
                <w:color w:val="1F1F1F"/>
                <w:sz w:val="21"/>
                <w:szCs w:val="21"/>
              </w:rPr>
              <w:t>150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F1F1F"/>
                <w:sz w:val="21"/>
                <w:szCs w:val="21"/>
              </w:rPr>
              <w:t>Astronomy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EPS 163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Introduction to Physical Geology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EUT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Overhead Line Technology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EUT 102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Overhead Line Technology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EUT 201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Overhead Line Technology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EUT 202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Overhead Line Technology IV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 xml:space="preserve">FSM </w:t>
            </w:r>
            <w:r>
              <w:rPr>
                <w:color w:val="1C1C1C"/>
                <w:sz w:val="21"/>
                <w:szCs w:val="21"/>
              </w:rPr>
              <w:t>213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A La Carte Kitchen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 160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Physical Geography and The Global Environment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HAC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Introduction to Refrigeration/Air Conditioning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HAC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95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Blueprint Reading for HVAC Technicians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HAC 150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95" w:hanging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ACCA Manual J and Manual D Load Estimating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HAC 170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95" w:hanging="6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 xml:space="preserve">Heating, </w:t>
            </w:r>
            <w:r>
              <w:rPr>
                <w:color w:val="1C1C1C"/>
                <w:sz w:val="21"/>
                <w:szCs w:val="21"/>
              </w:rPr>
              <w:t xml:space="preserve">Air Conditioning, and </w:t>
            </w:r>
            <w:r>
              <w:rPr>
                <w:color w:val="0A0A0A"/>
                <w:sz w:val="21"/>
                <w:szCs w:val="21"/>
              </w:rPr>
              <w:t>Refr</w:t>
            </w:r>
            <w:r>
              <w:rPr>
                <w:color w:val="343434"/>
                <w:sz w:val="21"/>
                <w:szCs w:val="21"/>
              </w:rPr>
              <w:t>igera</w:t>
            </w:r>
            <w:r>
              <w:rPr>
                <w:color w:val="0A0A0A"/>
                <w:sz w:val="21"/>
                <w:szCs w:val="21"/>
              </w:rPr>
              <w:t xml:space="preserve">tion </w:t>
            </w:r>
            <w:r>
              <w:rPr>
                <w:color w:val="1C1C1C"/>
                <w:sz w:val="21"/>
                <w:szCs w:val="21"/>
              </w:rPr>
              <w:t>Control Systems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HAC 175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Direct Digital Controls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 xml:space="preserve">HAC </w:t>
            </w:r>
            <w:r>
              <w:rPr>
                <w:color w:val="1C1C1C"/>
                <w:sz w:val="21"/>
                <w:szCs w:val="21"/>
              </w:rPr>
              <w:t>240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79" w:firstLine="6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HVAC Duct Fabrication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 xml:space="preserve">HAC </w:t>
            </w:r>
            <w:r>
              <w:rPr>
                <w:color w:val="1C1C1C"/>
                <w:sz w:val="21"/>
                <w:szCs w:val="21"/>
              </w:rPr>
              <w:t>250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Gas and Oil Heating Technology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HAC 255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Air Conditioning/</w:t>
            </w:r>
            <w:r>
              <w:rPr>
                <w:color w:val="0C0C0C"/>
                <w:sz w:val="21"/>
                <w:szCs w:val="21"/>
              </w:rPr>
              <w:t>Heat Pumps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HAC 256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Geothermal and Solar Technology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HAC 257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Refrigeration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HAC 260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C0C0C"/>
                <w:sz w:val="21"/>
                <w:szCs w:val="21"/>
              </w:rPr>
              <w:t>Hydronics</w:t>
            </w:r>
            <w:proofErr w:type="spellEnd"/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HAC </w:t>
            </w:r>
            <w:r>
              <w:rPr>
                <w:color w:val="1A1A1A"/>
                <w:sz w:val="21"/>
                <w:szCs w:val="21"/>
              </w:rPr>
              <w:t>280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Residential </w:t>
            </w:r>
            <w:r>
              <w:rPr>
                <w:color w:val="1A1A1A"/>
                <w:sz w:val="21"/>
                <w:szCs w:val="21"/>
              </w:rPr>
              <w:t>Wiring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MAS </w:t>
            </w:r>
            <w:r>
              <w:rPr>
                <w:color w:val="0C0C0C"/>
                <w:sz w:val="21"/>
                <w:szCs w:val="21"/>
              </w:rPr>
              <w:t>100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Introduction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0C0C0C"/>
                <w:sz w:val="21"/>
                <w:szCs w:val="21"/>
              </w:rPr>
              <w:t xml:space="preserve">to Medical </w:t>
            </w:r>
            <w:r>
              <w:rPr>
                <w:color w:val="1A1A1A"/>
                <w:sz w:val="21"/>
                <w:szCs w:val="21"/>
              </w:rPr>
              <w:t>Assisting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MAS 110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Clinical </w:t>
            </w:r>
            <w:r>
              <w:rPr>
                <w:color w:val="0C0C0C"/>
                <w:sz w:val="21"/>
                <w:szCs w:val="21"/>
              </w:rPr>
              <w:t>Procedure</w:t>
            </w:r>
            <w:r>
              <w:rPr>
                <w:color w:val="2D2D2D"/>
                <w:sz w:val="21"/>
                <w:szCs w:val="21"/>
              </w:rPr>
              <w:t>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MAS 120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Practicum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 159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Basic Video Production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 200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Portfolio Development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 257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Television Production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MPT 211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Material, Safety and Equipment Overview for Nanotechnology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MPT 213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Materials in Nanotechnology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MPT 214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Patterning for Nanotechnology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MPT 215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Materials Modification for Nanotechnology Applications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MPT 216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Testing of Nanotechnology Structures and Materials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MTT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Blueprint</w:t>
            </w:r>
            <w:r>
              <w:rPr>
                <w:color w:val="282828"/>
                <w:sz w:val="21"/>
                <w:szCs w:val="21"/>
              </w:rPr>
              <w:t>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MTT 111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 xml:space="preserve">Machining </w:t>
            </w:r>
            <w:r>
              <w:rPr>
                <w:color w:val="0A0A0A"/>
                <w:sz w:val="21"/>
                <w:szCs w:val="21"/>
              </w:rPr>
              <w:t>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41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MTT 11</w:t>
            </w:r>
            <w:r>
              <w:rPr>
                <w:color w:val="282828"/>
                <w:sz w:val="21"/>
                <w:szCs w:val="21"/>
              </w:rPr>
              <w:t>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 xml:space="preserve">Machining </w:t>
            </w:r>
            <w:r>
              <w:rPr>
                <w:color w:val="0A0A0A"/>
                <w:sz w:val="21"/>
                <w:szCs w:val="21"/>
              </w:rPr>
              <w:t>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>MTT 201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Inspection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 xml:space="preserve">MTT </w:t>
            </w:r>
            <w:r>
              <w:rPr>
                <w:color w:val="181818"/>
                <w:sz w:val="21"/>
                <w:szCs w:val="21"/>
              </w:rPr>
              <w:t>202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>Maintenance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MTT 207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Tool Design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>MTT 213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M</w:t>
            </w:r>
            <w:r>
              <w:rPr>
                <w:color w:val="282828"/>
                <w:sz w:val="21"/>
                <w:szCs w:val="21"/>
              </w:rPr>
              <w:t>achi</w:t>
            </w:r>
            <w:r>
              <w:rPr>
                <w:color w:val="0A0A0A"/>
                <w:sz w:val="21"/>
                <w:szCs w:val="21"/>
              </w:rPr>
              <w:t>ning III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3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 xml:space="preserve">MTT </w:t>
            </w:r>
            <w:r>
              <w:rPr>
                <w:color w:val="282828"/>
                <w:sz w:val="21"/>
                <w:szCs w:val="21"/>
              </w:rPr>
              <w:t>214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81818"/>
                <w:sz w:val="21"/>
                <w:szCs w:val="21"/>
              </w:rPr>
              <w:t xml:space="preserve">Machining </w:t>
            </w:r>
            <w:r>
              <w:rPr>
                <w:color w:val="0A0A0A"/>
                <w:sz w:val="21"/>
                <w:szCs w:val="21"/>
              </w:rPr>
              <w:t>IV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3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80808"/>
                <w:sz w:val="21"/>
                <w:szCs w:val="21"/>
              </w:rPr>
              <w:t xml:space="preserve">NSG </w:t>
            </w:r>
            <w:r>
              <w:rPr>
                <w:color w:val="080808"/>
                <w:sz w:val="21"/>
                <w:szCs w:val="21"/>
              </w:rPr>
              <w:t>11</w:t>
            </w: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"/>
              <w:rPr>
                <w:color w:val="000000"/>
                <w:sz w:val="21"/>
                <w:szCs w:val="21"/>
              </w:rPr>
            </w:pPr>
            <w:r>
              <w:rPr>
                <w:color w:val="080808"/>
                <w:sz w:val="21"/>
                <w:szCs w:val="21"/>
              </w:rPr>
              <w:t xml:space="preserve">Introduction </w:t>
            </w:r>
            <w:r>
              <w:rPr>
                <w:color w:val="1A1A1A"/>
                <w:sz w:val="21"/>
                <w:szCs w:val="21"/>
              </w:rPr>
              <w:t xml:space="preserve">to </w:t>
            </w:r>
            <w:r>
              <w:rPr>
                <w:color w:val="080808"/>
                <w:sz w:val="21"/>
                <w:szCs w:val="21"/>
              </w:rPr>
              <w:t xml:space="preserve">Professional Nursing </w:t>
            </w:r>
            <w:r>
              <w:rPr>
                <w:color w:val="1A1A1A"/>
                <w:sz w:val="21"/>
                <w:szCs w:val="21"/>
              </w:rPr>
              <w:t xml:space="preserve">and </w:t>
            </w:r>
            <w:r>
              <w:rPr>
                <w:color w:val="080808"/>
                <w:sz w:val="21"/>
                <w:szCs w:val="21"/>
              </w:rPr>
              <w:t xml:space="preserve">Health Promotion </w:t>
            </w:r>
            <w:r>
              <w:rPr>
                <w:color w:val="1A1A1A"/>
                <w:sz w:val="21"/>
                <w:szCs w:val="21"/>
              </w:rPr>
              <w:t xml:space="preserve">Across the </w:t>
            </w:r>
            <w:r>
              <w:rPr>
                <w:color w:val="080808"/>
                <w:sz w:val="21"/>
                <w:szCs w:val="21"/>
              </w:rPr>
              <w:t>Lifesp</w:t>
            </w:r>
            <w:r>
              <w:rPr>
                <w:color w:val="2D2D2D"/>
                <w:sz w:val="21"/>
                <w:szCs w:val="21"/>
              </w:rPr>
              <w:t>an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7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NSG </w:t>
            </w:r>
            <w:r>
              <w:rPr>
                <w:color w:val="080808"/>
                <w:sz w:val="21"/>
                <w:szCs w:val="21"/>
              </w:rPr>
              <w:t>114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80808"/>
                <w:sz w:val="21"/>
                <w:szCs w:val="21"/>
              </w:rPr>
              <w:t xml:space="preserve">Health </w:t>
            </w:r>
            <w:r>
              <w:rPr>
                <w:color w:val="1A1A1A"/>
                <w:sz w:val="21"/>
                <w:szCs w:val="21"/>
              </w:rPr>
              <w:t xml:space="preserve">and Physical Assessment </w:t>
            </w:r>
            <w:r>
              <w:rPr>
                <w:color w:val="080808"/>
                <w:sz w:val="21"/>
                <w:szCs w:val="21"/>
              </w:rPr>
              <w:t>Throughout the Lifespan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7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>NSG 116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80808"/>
                <w:sz w:val="21"/>
                <w:szCs w:val="21"/>
              </w:rPr>
              <w:t xml:space="preserve">Foundations </w:t>
            </w:r>
            <w:r>
              <w:rPr>
                <w:color w:val="1A1A1A"/>
                <w:sz w:val="21"/>
                <w:szCs w:val="21"/>
              </w:rPr>
              <w:t xml:space="preserve">of </w:t>
            </w:r>
            <w:r>
              <w:rPr>
                <w:color w:val="080808"/>
                <w:sz w:val="21"/>
                <w:szCs w:val="21"/>
              </w:rPr>
              <w:t>Nur</w:t>
            </w:r>
            <w:r>
              <w:rPr>
                <w:color w:val="2D2D2D"/>
                <w:sz w:val="21"/>
                <w:szCs w:val="21"/>
              </w:rPr>
              <w:t xml:space="preserve">sing </w:t>
            </w:r>
            <w:r>
              <w:rPr>
                <w:color w:val="1A1A1A"/>
                <w:sz w:val="21"/>
                <w:szCs w:val="21"/>
              </w:rPr>
              <w:t>Care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4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NSG </w:t>
            </w:r>
            <w:r>
              <w:rPr>
                <w:color w:val="080808"/>
                <w:sz w:val="21"/>
                <w:szCs w:val="21"/>
              </w:rPr>
              <w:t>124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A1A1A"/>
                <w:sz w:val="21"/>
                <w:szCs w:val="21"/>
              </w:rPr>
              <w:t xml:space="preserve">Medical-Surgical </w:t>
            </w:r>
            <w:r>
              <w:rPr>
                <w:color w:val="080808"/>
                <w:sz w:val="21"/>
                <w:szCs w:val="21"/>
              </w:rPr>
              <w:t>Nur</w:t>
            </w:r>
            <w:r>
              <w:rPr>
                <w:color w:val="2D2D2D"/>
                <w:sz w:val="21"/>
                <w:szCs w:val="21"/>
              </w:rPr>
              <w:t>s</w:t>
            </w:r>
            <w:r>
              <w:rPr>
                <w:color w:val="080808"/>
                <w:sz w:val="21"/>
                <w:szCs w:val="21"/>
              </w:rPr>
              <w:t xml:space="preserve">ing </w:t>
            </w:r>
            <w:r>
              <w:rPr>
                <w:color w:val="1A1A1A"/>
                <w:sz w:val="21"/>
                <w:szCs w:val="21"/>
              </w:rPr>
              <w:t xml:space="preserve">Care of </w:t>
            </w:r>
            <w:r>
              <w:rPr>
                <w:color w:val="080808"/>
                <w:sz w:val="21"/>
                <w:szCs w:val="21"/>
              </w:rPr>
              <w:t xml:space="preserve">the </w:t>
            </w:r>
            <w:r>
              <w:rPr>
                <w:color w:val="1A1A1A"/>
                <w:sz w:val="21"/>
                <w:szCs w:val="21"/>
              </w:rPr>
              <w:t>Adult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NSG 200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LPN Transition into Associate Degree Nursing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NSG 225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Nursing Care of the Childbearing Family, Infant, and Child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C0C0C"/>
                <w:sz w:val="21"/>
                <w:szCs w:val="21"/>
              </w:rPr>
              <w:t>NSG 240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Psychiatric/Mental Health Nursing Care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NSG 255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23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Advanced </w:t>
            </w:r>
            <w:r>
              <w:rPr>
                <w:color w:val="1F1F1F"/>
                <w:sz w:val="21"/>
                <w:szCs w:val="21"/>
              </w:rPr>
              <w:t xml:space="preserve">Medical-Surgical Care </w:t>
            </w:r>
            <w:r>
              <w:rPr>
                <w:color w:val="0C0C0C"/>
                <w:sz w:val="21"/>
                <w:szCs w:val="21"/>
              </w:rPr>
              <w:t xml:space="preserve">of the Aging Adult </w:t>
            </w:r>
            <w:r>
              <w:rPr>
                <w:color w:val="1F1F1F"/>
                <w:sz w:val="21"/>
                <w:szCs w:val="21"/>
              </w:rPr>
              <w:t xml:space="preserve">with </w:t>
            </w:r>
            <w:r>
              <w:rPr>
                <w:color w:val="0C0C0C"/>
                <w:sz w:val="21"/>
                <w:szCs w:val="21"/>
              </w:rPr>
              <w:t>Multiple Chronic Health Problems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C0C0C"/>
                <w:sz w:val="21"/>
                <w:szCs w:val="21"/>
              </w:rPr>
              <w:t>NSG 260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Advanced </w:t>
            </w:r>
            <w:r>
              <w:rPr>
                <w:color w:val="1F1F1F"/>
                <w:sz w:val="21"/>
                <w:szCs w:val="21"/>
              </w:rPr>
              <w:t xml:space="preserve">Medical Surgical </w:t>
            </w:r>
            <w:r>
              <w:rPr>
                <w:color w:val="0C0C0C"/>
                <w:sz w:val="21"/>
                <w:szCs w:val="21"/>
              </w:rPr>
              <w:t>Nursing Care of the Chronically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NSG 270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13" w:firstLine="2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Advanced Medical Surgical Nursing Care of the Acutely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C0C0C"/>
                <w:sz w:val="21"/>
                <w:szCs w:val="21"/>
              </w:rPr>
              <w:t xml:space="preserve">NSG </w:t>
            </w:r>
            <w:r>
              <w:rPr>
                <w:color w:val="0C0C0C"/>
                <w:sz w:val="21"/>
                <w:szCs w:val="21"/>
              </w:rPr>
              <w:t>280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Manager </w:t>
            </w:r>
            <w:r>
              <w:rPr>
                <w:color w:val="1F1F1F"/>
                <w:sz w:val="21"/>
                <w:szCs w:val="21"/>
              </w:rPr>
              <w:t xml:space="preserve">of </w:t>
            </w:r>
            <w:r>
              <w:rPr>
                <w:color w:val="0C0C0C"/>
                <w:sz w:val="21"/>
                <w:szCs w:val="21"/>
              </w:rPr>
              <w:t xml:space="preserve">Nursing </w:t>
            </w:r>
            <w:r>
              <w:rPr>
                <w:color w:val="1F1F1F"/>
                <w:sz w:val="21"/>
                <w:szCs w:val="21"/>
              </w:rPr>
              <w:t>Care**</w:t>
            </w:r>
          </w:p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**</w:t>
            </w:r>
            <w:r>
              <w:rPr>
                <w:color w:val="0C0C0C"/>
                <w:sz w:val="21"/>
                <w:szCs w:val="21"/>
              </w:rPr>
              <w:t xml:space="preserve">This </w:t>
            </w:r>
            <w:r>
              <w:rPr>
                <w:color w:val="1F1F1F"/>
                <w:sz w:val="21"/>
                <w:szCs w:val="21"/>
              </w:rPr>
              <w:t xml:space="preserve">course </w:t>
            </w:r>
            <w:r>
              <w:rPr>
                <w:color w:val="0C0C0C"/>
                <w:sz w:val="21"/>
                <w:szCs w:val="21"/>
              </w:rPr>
              <w:t xml:space="preserve">fee </w:t>
            </w:r>
            <w:r>
              <w:rPr>
                <w:color w:val="1F1F1F"/>
                <w:sz w:val="21"/>
                <w:szCs w:val="21"/>
              </w:rPr>
              <w:t xml:space="preserve">covers the </w:t>
            </w:r>
            <w:r>
              <w:rPr>
                <w:color w:val="1F1F1F"/>
                <w:sz w:val="21"/>
                <w:szCs w:val="21"/>
              </w:rPr>
              <w:t xml:space="preserve">$350 fee </w:t>
            </w:r>
            <w:r>
              <w:rPr>
                <w:color w:val="0C0C0C"/>
                <w:sz w:val="21"/>
                <w:szCs w:val="21"/>
              </w:rPr>
              <w:t xml:space="preserve">to </w:t>
            </w:r>
            <w:r>
              <w:rPr>
                <w:color w:val="0C0C0C"/>
                <w:sz w:val="21"/>
                <w:szCs w:val="21"/>
              </w:rPr>
              <w:t>take the review</w:t>
            </w:r>
            <w:r>
              <w:rPr>
                <w:color w:val="1F1F1F"/>
                <w:sz w:val="21"/>
                <w:szCs w:val="21"/>
              </w:rPr>
              <w:t xml:space="preserve"> course.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PHB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Clinical Phlebotomy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PHB 105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Specimen Processing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PHB 110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Specimen Processing Practicum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PHB </w:t>
            </w:r>
            <w:r>
              <w:rPr>
                <w:color w:val="1C1C1C"/>
                <w:sz w:val="21"/>
                <w:szCs w:val="21"/>
              </w:rPr>
              <w:t>111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Phlebotomy Practicum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PHY 107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Applied Physics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PHY 110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Fundamentals of Physics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PHY 155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College Physics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PHY 156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College Physics </w:t>
            </w:r>
            <w:r>
              <w:rPr>
                <w:color w:val="313131"/>
                <w:sz w:val="21"/>
                <w:szCs w:val="21"/>
              </w:rPr>
              <w:t>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lastRenderedPageBreak/>
              <w:t>PHY 255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Engineer</w:t>
            </w:r>
            <w:r>
              <w:rPr>
                <w:color w:val="313131"/>
                <w:sz w:val="21"/>
                <w:szCs w:val="21"/>
              </w:rPr>
              <w:t>i</w:t>
            </w:r>
            <w:r>
              <w:rPr>
                <w:color w:val="0C0C0C"/>
                <w:sz w:val="21"/>
                <w:szCs w:val="21"/>
              </w:rPr>
              <w:t>ng Physics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PHY </w:t>
            </w:r>
            <w:r>
              <w:rPr>
                <w:color w:val="1C1C1C"/>
                <w:sz w:val="21"/>
                <w:szCs w:val="21"/>
              </w:rPr>
              <w:t>256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Engineering Physics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PHY 257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Engineering Physics III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PHY 259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Thermodynamics and Fluid Mechanics</w:t>
            </w:r>
          </w:p>
        </w:tc>
      </w:tr>
      <w:tr w:rsidR="002618F7">
        <w:trPr>
          <w:trHeight w:val="288"/>
        </w:trPr>
        <w:tc>
          <w:tcPr>
            <w:tcW w:w="1435" w:type="dxa"/>
            <w:vAlign w:val="center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PMB 101</w:t>
            </w:r>
          </w:p>
        </w:tc>
        <w:tc>
          <w:tcPr>
            <w:tcW w:w="9355" w:type="dxa"/>
            <w:vAlign w:val="center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1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Plumbing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PMB </w:t>
            </w:r>
            <w:r>
              <w:rPr>
                <w:sz w:val="21"/>
                <w:szCs w:val="21"/>
              </w:rPr>
              <w:t>250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1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Advanced Plumbing Techniques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RAD 111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Radiographic Procedures and Patient Care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RAD 141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3" w:firstLine="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Radiographic Procedures and Patient Care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RAD 146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Clinical Education 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RAD 211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Radiation Biology and Protection and Radiographic Procedures III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RAD </w:t>
            </w:r>
            <w:r>
              <w:rPr>
                <w:color w:val="1C1C1C"/>
                <w:sz w:val="21"/>
                <w:szCs w:val="21"/>
              </w:rPr>
              <w:t>215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 xml:space="preserve">Clinical </w:t>
            </w:r>
            <w:r>
              <w:rPr>
                <w:color w:val="0C0C0C"/>
                <w:sz w:val="21"/>
                <w:szCs w:val="21"/>
              </w:rPr>
              <w:t>Education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 xml:space="preserve">RAD </w:t>
            </w:r>
            <w:r>
              <w:rPr>
                <w:color w:val="1C1C1C"/>
                <w:sz w:val="21"/>
                <w:szCs w:val="21"/>
              </w:rPr>
              <w:t>216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 xml:space="preserve">Clinical </w:t>
            </w:r>
            <w:r>
              <w:rPr>
                <w:color w:val="0C0C0C"/>
                <w:sz w:val="21"/>
                <w:szCs w:val="21"/>
              </w:rPr>
              <w:t>Education IV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6"/>
              <w:rPr>
                <w:color w:val="000000"/>
                <w:sz w:val="21"/>
                <w:szCs w:val="21"/>
              </w:rPr>
            </w:pPr>
            <w:r>
              <w:rPr>
                <w:color w:val="0C0C0C"/>
                <w:sz w:val="21"/>
                <w:szCs w:val="21"/>
              </w:rPr>
              <w:t>RAD 226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Clinical Education V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RAD 255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 xml:space="preserve">Clinical </w:t>
            </w:r>
            <w:r>
              <w:rPr>
                <w:color w:val="0C0C0C"/>
                <w:sz w:val="21"/>
                <w:szCs w:val="21"/>
              </w:rPr>
              <w:t>Education Ill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100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 to Advanced Manufacturing and Robotics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111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Electrical Components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121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Mechanical Components &amp; Electric Motors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130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Electro-Pneumatic &amp; Hydraulic Control Circuits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135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Industrial Robotics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140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Digital Fundamentals and Programmable Logic Controllers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221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Process Control Technology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225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Industrial Electronics in Advanced Manufacturing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230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Automation Systems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240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 Control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245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Robotic Control Systems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250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Mechanical Components &amp; Systems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RBT 265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Robotics and Automation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SGT 101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Fundamentals of Surgical Technology Lab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SGT 115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Surgical Technology Skills Practicum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SGT 205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Advanced Surgical Technology Practicum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WEL 125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Introduction to Welding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WEL 209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Industrial Maintenance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WEL 210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 xml:space="preserve">Maintenance &amp; </w:t>
            </w:r>
            <w:r>
              <w:rPr>
                <w:color w:val="0A0A0A"/>
                <w:sz w:val="21"/>
                <w:szCs w:val="21"/>
              </w:rPr>
              <w:t>Trouble</w:t>
            </w:r>
            <w:r>
              <w:rPr>
                <w:color w:val="1C1C1C"/>
                <w:sz w:val="21"/>
                <w:szCs w:val="21"/>
              </w:rPr>
              <w:t>s</w:t>
            </w:r>
            <w:r>
              <w:rPr>
                <w:color w:val="1C1C1C"/>
                <w:sz w:val="21"/>
                <w:szCs w:val="21"/>
              </w:rPr>
              <w:t xml:space="preserve">hooting </w:t>
            </w:r>
            <w:r>
              <w:rPr>
                <w:color w:val="0A0A0A"/>
                <w:sz w:val="21"/>
                <w:szCs w:val="21"/>
              </w:rPr>
              <w:t xml:space="preserve">for </w:t>
            </w:r>
            <w:r>
              <w:rPr>
                <w:color w:val="1C1C1C"/>
                <w:sz w:val="21"/>
                <w:szCs w:val="21"/>
              </w:rPr>
              <w:t>Industry II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 212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Welding Health &amp; Safety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WEL 220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Welding Codes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 xml:space="preserve">WEL </w:t>
            </w:r>
            <w:r>
              <w:rPr>
                <w:color w:val="0A0A0A"/>
                <w:sz w:val="21"/>
                <w:szCs w:val="21"/>
              </w:rPr>
              <w:t>221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Metal Fabrica</w:t>
            </w:r>
            <w:r>
              <w:rPr>
                <w:color w:val="343434"/>
                <w:sz w:val="21"/>
                <w:szCs w:val="21"/>
              </w:rPr>
              <w:t>t</w:t>
            </w:r>
            <w:r>
              <w:rPr>
                <w:color w:val="0A0A0A"/>
                <w:sz w:val="21"/>
                <w:szCs w:val="21"/>
              </w:rPr>
              <w:t>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WEL 222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A0A0A"/>
                <w:sz w:val="21"/>
                <w:szCs w:val="21"/>
              </w:rPr>
              <w:t>Fundamentals of Aluminum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 xml:space="preserve">WEL </w:t>
            </w:r>
            <w:r>
              <w:rPr>
                <w:color w:val="0A0A0A"/>
                <w:sz w:val="21"/>
                <w:szCs w:val="21"/>
              </w:rPr>
              <w:t>224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</w:rPr>
              <w:t>NDT and DT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 225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Advanced Fabrication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 226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GMAW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 227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GTAW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 228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SMAW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 229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Special Alloy Welding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WEL 230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Pipe Welding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 231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Special Alloy Pipe Welding</w:t>
            </w:r>
          </w:p>
        </w:tc>
      </w:tr>
      <w:tr w:rsidR="002618F7">
        <w:trPr>
          <w:trHeight w:val="288"/>
        </w:trPr>
        <w:tc>
          <w:tcPr>
            <w:tcW w:w="143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WEL 232</w:t>
            </w:r>
          </w:p>
        </w:tc>
        <w:tc>
          <w:tcPr>
            <w:tcW w:w="9355" w:type="dxa"/>
          </w:tcPr>
          <w:p w:rsidR="002618F7" w:rsidRDefault="0029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Robotic Welding</w:t>
            </w:r>
          </w:p>
        </w:tc>
      </w:tr>
    </w:tbl>
    <w:p w:rsidR="002618F7" w:rsidRDefault="00293654">
      <w:r>
        <w:t xml:space="preserve"> </w:t>
      </w:r>
    </w:p>
    <w:sectPr w:rsidR="002618F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30" w:right="720" w:bottom="1080" w:left="720" w:header="44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54" w:rsidRDefault="00293654">
      <w:pPr>
        <w:spacing w:before="0"/>
      </w:pPr>
      <w:r>
        <w:separator/>
      </w:r>
    </w:p>
  </w:endnote>
  <w:endnote w:type="continuationSeparator" w:id="0">
    <w:p w:rsidR="00293654" w:rsidRDefault="002936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7" w:rsidRDefault="0029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Revised </w:t>
    </w:r>
    <w:r>
      <w:rPr>
        <w:sz w:val="18"/>
        <w:szCs w:val="18"/>
      </w:rPr>
      <w:t>February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7" w:rsidRDefault="00261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54" w:rsidRDefault="00293654">
      <w:pPr>
        <w:spacing w:before="0"/>
      </w:pPr>
      <w:r>
        <w:separator/>
      </w:r>
    </w:p>
  </w:footnote>
  <w:footnote w:type="continuationSeparator" w:id="0">
    <w:p w:rsidR="00293654" w:rsidRDefault="002936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7" w:rsidRDefault="00293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before="0"/>
      <w:rPr>
        <w:color w:val="000000"/>
      </w:rPr>
    </w:pPr>
    <w:r>
      <w:rPr>
        <w:rFonts w:ascii="Bitter" w:eastAsia="Bitter" w:hAnsi="Bitter" w:cs="Bitter"/>
        <w:sz w:val="40"/>
        <w:szCs w:val="40"/>
      </w:rPr>
      <w:t xml:space="preserve">2022-23 </w:t>
    </w:r>
    <w:r>
      <w:rPr>
        <w:rFonts w:ascii="Bitter" w:eastAsia="Bitter" w:hAnsi="Bitter" w:cs="Bitter"/>
        <w:color w:val="000000"/>
        <w:sz w:val="40"/>
        <w:szCs w:val="40"/>
      </w:rPr>
      <w:t>Credit Course Lab Fees</w:t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514600" cy="419918"/>
          <wp:effectExtent l="0" t="0" r="0" b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1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18F7" w:rsidRDefault="002618F7">
    <w:pPr>
      <w:widowControl w:val="0"/>
      <w:spacing w:before="0" w:line="276" w:lineRule="auto"/>
      <w:rPr>
        <w:rFonts w:ascii="Arial" w:eastAsia="Arial" w:hAnsi="Arial" w:cs="Arial"/>
      </w:rPr>
    </w:pPr>
  </w:p>
  <w:tbl>
    <w:tblPr>
      <w:tblStyle w:val="a4"/>
      <w:tblW w:w="107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35"/>
      <w:gridCol w:w="9355"/>
    </w:tblGrid>
    <w:tr w:rsidR="002618F7">
      <w:tc>
        <w:tcPr>
          <w:tcW w:w="1435" w:type="dxa"/>
        </w:tcPr>
        <w:p w:rsidR="002618F7" w:rsidRDefault="00293654">
          <w:pPr>
            <w:spacing w:before="0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Prefix</w:t>
          </w:r>
        </w:p>
      </w:tc>
      <w:tc>
        <w:tcPr>
          <w:tcW w:w="9355" w:type="dxa"/>
        </w:tcPr>
        <w:p w:rsidR="002618F7" w:rsidRDefault="00293654">
          <w:pPr>
            <w:spacing w:before="0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Course Title</w:t>
          </w:r>
        </w:p>
      </w:tc>
    </w:tr>
  </w:tbl>
  <w:p w:rsidR="002618F7" w:rsidRDefault="002618F7">
    <w:pPr>
      <w:spacing w:before="0" w:line="2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F7" w:rsidRDefault="00293654">
    <w:pPr>
      <w:tabs>
        <w:tab w:val="center" w:pos="4680"/>
        <w:tab w:val="right" w:pos="9360"/>
        <w:tab w:val="right" w:pos="10800"/>
      </w:tabs>
      <w:spacing w:before="0"/>
    </w:pPr>
    <w:r>
      <w:rPr>
        <w:rFonts w:ascii="Bitter" w:eastAsia="Bitter" w:hAnsi="Bitter" w:cs="Bitter"/>
        <w:sz w:val="40"/>
        <w:szCs w:val="40"/>
      </w:rPr>
      <w:t>2022-23 Credit Course Lab Fees</w:t>
    </w:r>
    <w:r>
      <w:tab/>
    </w:r>
    <w:r>
      <w:rPr>
        <w:noProof/>
      </w:rPr>
      <w:drawing>
        <wp:inline distT="0" distB="0" distL="0" distR="0">
          <wp:extent cx="2514600" cy="419918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19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F7"/>
    <w:rsid w:val="002618F7"/>
    <w:rsid w:val="00293654"/>
    <w:rsid w:val="00D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66127-524F-4B24-A561-8F4E6D5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" w:eastAsia="Avenir" w:hAnsi="Avenir" w:cs="Avenir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67"/>
  </w:style>
  <w:style w:type="paragraph" w:styleId="Heading1">
    <w:name w:val="heading 1"/>
    <w:basedOn w:val="Normal"/>
    <w:next w:val="Normal"/>
    <w:link w:val="Heading1Char"/>
    <w:uiPriority w:val="9"/>
    <w:qFormat/>
    <w:rsid w:val="00CD0C6A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267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D0C6A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126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51267"/>
  </w:style>
  <w:style w:type="paragraph" w:styleId="Footer">
    <w:name w:val="footer"/>
    <w:basedOn w:val="Normal"/>
    <w:link w:val="FooterChar"/>
    <w:uiPriority w:val="99"/>
    <w:unhideWhenUsed/>
    <w:rsid w:val="00F5126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51267"/>
  </w:style>
  <w:style w:type="character" w:customStyle="1" w:styleId="Heading2Char">
    <w:name w:val="Heading 2 Char"/>
    <w:basedOn w:val="DefaultParagraphFont"/>
    <w:link w:val="Heading2"/>
    <w:uiPriority w:val="9"/>
    <w:rsid w:val="00F51267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table" w:styleId="TableGrid">
    <w:name w:val="Table Grid"/>
    <w:basedOn w:val="TableNormal"/>
    <w:uiPriority w:val="39"/>
    <w:rsid w:val="001163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163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163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B5696"/>
    <w:pPr>
      <w:widowControl w:val="0"/>
      <w:autoSpaceDE w:val="0"/>
      <w:autoSpaceDN w:val="0"/>
      <w:spacing w:before="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B5696"/>
    <w:pPr>
      <w:widowControl w:val="0"/>
      <w:autoSpaceDE w:val="0"/>
      <w:autoSpaceDN w:val="0"/>
      <w:spacing w:before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B5696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estmoreland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6BD22"/>
      </a:accent1>
      <a:accent2>
        <a:srgbClr val="0083C2"/>
      </a:accent2>
      <a:accent3>
        <a:srgbClr val="B41A83"/>
      </a:accent3>
      <a:accent4>
        <a:srgbClr val="4C868F"/>
      </a:accent4>
      <a:accent5>
        <a:srgbClr val="C1B561"/>
      </a:accent5>
      <a:accent6>
        <a:srgbClr val="003C71"/>
      </a:accent6>
      <a:hlink>
        <a:srgbClr val="0563C1"/>
      </a:hlink>
      <a:folHlink>
        <a:srgbClr val="954F72"/>
      </a:folHlink>
    </a:clrScheme>
    <a:fontScheme name="Custom 1">
      <a:majorFont>
        <a:latin typeface="Bitter"/>
        <a:ea typeface=""/>
        <a:cs typeface=""/>
      </a:majorFont>
      <a:minorFont>
        <a:latin typeface="Avenir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DXXwnEJtQVnmxV5l9JI16LOHg==">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Marvich</dc:creator>
  <cp:lastModifiedBy>Janet Corrinne-Harvey</cp:lastModifiedBy>
  <cp:revision>2</cp:revision>
  <dcterms:created xsi:type="dcterms:W3CDTF">2022-03-24T15:48:00Z</dcterms:created>
  <dcterms:modified xsi:type="dcterms:W3CDTF">2022-03-24T15:48:00Z</dcterms:modified>
</cp:coreProperties>
</file>